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6F" w:rsidRPr="00BD346F" w:rsidRDefault="00BD346F">
      <w:pPr>
        <w:rPr>
          <w:i/>
        </w:rPr>
      </w:pPr>
      <w:r w:rsidRPr="00BD346F">
        <w:rPr>
          <w:i/>
        </w:rPr>
        <w:t>Review the handout and answer the following questions.</w:t>
      </w:r>
    </w:p>
    <w:p w:rsidR="00BD346F" w:rsidRDefault="00BD346F">
      <w:r>
        <w:t>What portion of video can be used by teachers and students in projects?</w:t>
      </w:r>
    </w:p>
    <w:p w:rsidR="00BD346F" w:rsidRDefault="00BD346F"/>
    <w:p w:rsidR="00BD346F" w:rsidRDefault="00BD346F"/>
    <w:p w:rsidR="00BD346F" w:rsidRDefault="00BD346F">
      <w:r>
        <w:t>What portion of music can be used by teachers and students in projects?</w:t>
      </w:r>
    </w:p>
    <w:p w:rsidR="00BD346F" w:rsidRDefault="00BD346F"/>
    <w:p w:rsidR="00BD346F" w:rsidRDefault="00BD346F"/>
    <w:p w:rsidR="00BD346F" w:rsidRDefault="00BD346F">
      <w:r>
        <w:t>What of software specifics can be used legally?</w:t>
      </w:r>
    </w:p>
    <w:p w:rsidR="00BD346F" w:rsidRDefault="00BD346F"/>
    <w:p w:rsidR="00BD346F" w:rsidRDefault="00BD346F"/>
    <w:p w:rsidR="00BD346F" w:rsidRDefault="00BD346F">
      <w:r>
        <w:t>What are specific limitations to installing purchased or licensed computer software?</w:t>
      </w:r>
    </w:p>
    <w:p w:rsidR="00BD346F" w:rsidRDefault="00BD346F"/>
    <w:p w:rsidR="00BD346F" w:rsidRDefault="00BD346F"/>
    <w:p w:rsidR="00BD346F" w:rsidRDefault="00BD346F">
      <w:r>
        <w:t>What images and sound files can be downloaded for projects?</w:t>
      </w:r>
    </w:p>
    <w:p w:rsidR="00BD346F" w:rsidRDefault="00BD346F"/>
    <w:p w:rsidR="00BD346F" w:rsidRDefault="00BD346F"/>
    <w:p w:rsidR="00BD346F" w:rsidRDefault="00BD346F">
      <w:r>
        <w:t>What can a librarian copy and still be legal?</w:t>
      </w:r>
    </w:p>
    <w:p w:rsidR="00BD346F" w:rsidRDefault="00BD346F"/>
    <w:p w:rsidR="00BD346F" w:rsidRDefault="00BD346F">
      <w:r>
        <w:t>How many copies of printed material can a teacher copy?</w:t>
      </w:r>
    </w:p>
    <w:p w:rsidR="00BD346F" w:rsidRDefault="00BD346F"/>
    <w:p w:rsidR="00BD346F" w:rsidRDefault="00BD346F">
      <w:r>
        <w:t>You can make copies but are limited to…</w:t>
      </w:r>
    </w:p>
    <w:p w:rsidR="00BD346F" w:rsidRDefault="00BD346F">
      <w:r>
        <w:tab/>
        <w:t>Poem</w:t>
      </w:r>
    </w:p>
    <w:p w:rsidR="00BD346F" w:rsidRDefault="00BD346F">
      <w:r>
        <w:tab/>
        <w:t>Longer Works</w:t>
      </w:r>
    </w:p>
    <w:p w:rsidR="00BD346F" w:rsidRDefault="00BD346F">
      <w:r>
        <w:tab/>
        <w:t>Illustrated works</w:t>
      </w:r>
    </w:p>
    <w:p w:rsidR="00BD346F" w:rsidRDefault="00BD346F"/>
    <w:p w:rsidR="00BD346F" w:rsidRDefault="00BD346F">
      <w:r>
        <w:t>What are the can do and don’ts have watching videos in school?</w:t>
      </w:r>
    </w:p>
    <w:p w:rsidR="00BD346F" w:rsidRDefault="00BD346F">
      <w:bookmarkStart w:id="0" w:name="_GoBack"/>
      <w:bookmarkEnd w:id="0"/>
    </w:p>
    <w:sectPr w:rsidR="00BD346F" w:rsidSect="00BD346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6F"/>
    <w:rsid w:val="007719B1"/>
    <w:rsid w:val="00BD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Board of Levy County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Ramsdell</dc:creator>
  <cp:keywords/>
  <dc:description/>
  <cp:lastModifiedBy>Ramsdell</cp:lastModifiedBy>
  <cp:revision>1</cp:revision>
  <cp:lastPrinted>2013-10-16T14:28:00Z</cp:lastPrinted>
  <dcterms:created xsi:type="dcterms:W3CDTF">2013-10-16T14:20:00Z</dcterms:created>
  <dcterms:modified xsi:type="dcterms:W3CDTF">2013-10-16T14:30:00Z</dcterms:modified>
</cp:coreProperties>
</file>